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78" w:rsidRPr="00564110" w:rsidRDefault="00564110" w:rsidP="00EC3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4110">
        <w:rPr>
          <w:rFonts w:ascii="Times New Roman" w:hAnsi="Times New Roman" w:cs="Times New Roman"/>
          <w:sz w:val="24"/>
          <w:szCs w:val="24"/>
        </w:rPr>
        <w:t>Рассмотрена на</w:t>
      </w:r>
      <w:r w:rsidR="00EC3D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5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Утверждена</w:t>
      </w:r>
      <w:proofErr w:type="gramEnd"/>
      <w:r w:rsidR="002555DC">
        <w:rPr>
          <w:rFonts w:ascii="Times New Roman" w:hAnsi="Times New Roman" w:cs="Times New Roman"/>
          <w:sz w:val="24"/>
          <w:szCs w:val="24"/>
        </w:rPr>
        <w:t>:</w:t>
      </w:r>
    </w:p>
    <w:p w:rsidR="002555DC" w:rsidRDefault="00564110" w:rsidP="005641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10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564110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="00255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C3D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55DC">
        <w:rPr>
          <w:rFonts w:ascii="Times New Roman" w:hAnsi="Times New Roman" w:cs="Times New Roman"/>
          <w:sz w:val="24"/>
          <w:szCs w:val="24"/>
        </w:rPr>
        <w:t xml:space="preserve"> </w:t>
      </w:r>
      <w:r w:rsidR="0005096B">
        <w:rPr>
          <w:rFonts w:ascii="Times New Roman" w:hAnsi="Times New Roman" w:cs="Times New Roman"/>
          <w:sz w:val="24"/>
          <w:szCs w:val="24"/>
        </w:rPr>
        <w:t xml:space="preserve">    </w:t>
      </w:r>
      <w:r w:rsidR="00FF295C">
        <w:rPr>
          <w:rFonts w:ascii="Times New Roman" w:hAnsi="Times New Roman" w:cs="Times New Roman"/>
          <w:sz w:val="24"/>
          <w:szCs w:val="24"/>
        </w:rPr>
        <w:t>приказ №</w:t>
      </w:r>
      <w:r w:rsidR="00EC3DAA">
        <w:rPr>
          <w:rFonts w:ascii="Times New Roman" w:hAnsi="Times New Roman" w:cs="Times New Roman"/>
          <w:sz w:val="24"/>
          <w:szCs w:val="24"/>
        </w:rPr>
        <w:t xml:space="preserve"> 117</w:t>
      </w:r>
      <w:r w:rsidR="00FF295C">
        <w:rPr>
          <w:rFonts w:ascii="Times New Roman" w:hAnsi="Times New Roman" w:cs="Times New Roman"/>
          <w:sz w:val="24"/>
          <w:szCs w:val="24"/>
        </w:rPr>
        <w:t xml:space="preserve">   от 31.08.2018</w:t>
      </w:r>
    </w:p>
    <w:p w:rsidR="00564110" w:rsidRDefault="002555DC" w:rsidP="00564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31.08.2018</w:t>
      </w:r>
      <w:r w:rsidR="00564110" w:rsidRPr="00564110">
        <w:rPr>
          <w:rFonts w:ascii="Times New Roman" w:hAnsi="Times New Roman" w:cs="Times New Roman"/>
          <w:sz w:val="24"/>
          <w:szCs w:val="24"/>
        </w:rPr>
        <w:t xml:space="preserve"> </w:t>
      </w:r>
      <w:r w:rsidR="00F24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20115">
        <w:rPr>
          <w:rFonts w:ascii="Times New Roman" w:hAnsi="Times New Roman" w:cs="Times New Roman"/>
          <w:sz w:val="24"/>
          <w:szCs w:val="24"/>
        </w:rPr>
        <w:t xml:space="preserve">  </w:t>
      </w:r>
      <w:r w:rsidR="00F2492F">
        <w:rPr>
          <w:rFonts w:ascii="Times New Roman" w:hAnsi="Times New Roman" w:cs="Times New Roman"/>
          <w:sz w:val="24"/>
          <w:szCs w:val="24"/>
        </w:rPr>
        <w:t>Директор МБОУ Суховской СОШ</w:t>
      </w:r>
    </w:p>
    <w:p w:rsidR="00F2492F" w:rsidRPr="00564110" w:rsidRDefault="00720115" w:rsidP="005641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Л.А.Бабкина</w:t>
      </w:r>
      <w:proofErr w:type="spellEnd"/>
    </w:p>
    <w:p w:rsidR="00564110" w:rsidRPr="00911369" w:rsidRDefault="00720115" w:rsidP="007201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Грицунова</w:t>
      </w:r>
    </w:p>
    <w:p w:rsidR="00720115" w:rsidRDefault="00720115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115" w:rsidRDefault="00720115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15A" w:rsidRPr="00911369" w:rsidRDefault="0017615A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7615A" w:rsidRPr="00911369" w:rsidRDefault="0017615A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 СОПРОВОЖДЕНИЯ </w:t>
      </w:r>
    </w:p>
    <w:p w:rsidR="0017615A" w:rsidRPr="00911369" w:rsidRDefault="0017615A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ПРОФОРИЕНТАЦИОННОЙ РАБОТЫ</w:t>
      </w:r>
    </w:p>
    <w:p w:rsidR="0017615A" w:rsidRPr="00911369" w:rsidRDefault="0017615A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 xml:space="preserve">«НА ПУТИ К ВЫБОРУ ПРОФЕССИИ» </w:t>
      </w:r>
    </w:p>
    <w:p w:rsidR="0017615A" w:rsidRPr="00911369" w:rsidRDefault="0017615A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 xml:space="preserve">для обучающихся 8-11 классов </w:t>
      </w:r>
    </w:p>
    <w:p w:rsidR="0017615A" w:rsidRPr="00911369" w:rsidRDefault="0017615A" w:rsidP="001761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15A" w:rsidRPr="00911369" w:rsidRDefault="0017615A" w:rsidP="001761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Осознанный выбор профессии подростком является следствием решения возрастных задач и преодоления перечисленных трудностей. Формирование внутренней готовности подростка к осознанному и самостоятельному планированию, корректировке своих профессиональных планов и интересов на основе самопознания, возможно только при условии эффективного психолого-педагогического сопровождения, основанном на взаимодействии и взаимопонимании всех участников образовательного процесса.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Формы и методы психолого-педагогического сопровождения выбора профессии должны соответствовать следующим требованиям, предъявляемым к методическому инструментарию:</w:t>
      </w:r>
    </w:p>
    <w:p w:rsidR="0017615A" w:rsidRPr="00911369" w:rsidRDefault="0017615A" w:rsidP="0017615A">
      <w:pPr>
        <w:numPr>
          <w:ilvl w:val="0"/>
          <w:numId w:val="2"/>
        </w:numPr>
        <w:tabs>
          <w:tab w:val="clear" w:pos="1080"/>
          <w:tab w:val="num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воспитывающий и развивающий характер; </w:t>
      </w:r>
    </w:p>
    <w:p w:rsidR="0017615A" w:rsidRPr="00911369" w:rsidRDefault="0017615A" w:rsidP="0017615A">
      <w:pPr>
        <w:numPr>
          <w:ilvl w:val="0"/>
          <w:numId w:val="2"/>
        </w:numPr>
        <w:tabs>
          <w:tab w:val="clear" w:pos="1080"/>
          <w:tab w:val="num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простота и доступность в использовании;</w:t>
      </w:r>
    </w:p>
    <w:p w:rsidR="0017615A" w:rsidRPr="00911369" w:rsidRDefault="0017615A" w:rsidP="0017615A">
      <w:pPr>
        <w:numPr>
          <w:ilvl w:val="0"/>
          <w:numId w:val="2"/>
        </w:numPr>
        <w:tabs>
          <w:tab w:val="clear" w:pos="1080"/>
          <w:tab w:val="num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учет возрастных особенностей  подростков.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Задачи профессионального самоопределения решаемы в рамках аксиологического подхода, который рассматривает человека как высшую цель и ценность общественного развития. Программы профессионального самоопределения, основанные на данном подходе, способствуют профессиональному и личностному развитию подростка. Они частично заполняют воспитательный вакуум, помогая молодым людям найти ответы на ключевые вопросы «что такое хорошо и что такое плохо», «</w:t>
      </w:r>
      <w:proofErr w:type="gramStart"/>
      <w:r w:rsidRPr="00911369">
        <w:rPr>
          <w:rFonts w:ascii="Times New Roman" w:hAnsi="Times New Roman" w:cs="Times New Roman"/>
          <w:sz w:val="24"/>
          <w:szCs w:val="24"/>
        </w:rPr>
        <w:t>иметь или быть</w:t>
      </w:r>
      <w:proofErr w:type="gramEnd"/>
      <w:r w:rsidRPr="00911369">
        <w:rPr>
          <w:rFonts w:ascii="Times New Roman" w:hAnsi="Times New Roman" w:cs="Times New Roman"/>
          <w:sz w:val="24"/>
          <w:szCs w:val="24"/>
        </w:rPr>
        <w:t xml:space="preserve">», «быть или казаться», «для чего люди работают», «что для меня главное в жизни». </w:t>
      </w:r>
    </w:p>
    <w:p w:rsidR="0017615A" w:rsidRPr="00911369" w:rsidRDefault="0017615A" w:rsidP="0017615A">
      <w:pPr>
        <w:tabs>
          <w:tab w:val="num" w:pos="42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Целевая ориентация реализации новых образовательных стандартов - воспитание конкурентоспособной, успешной личности. Сегодня значительно возросла значимость реализации профориентационной деятельности. Выбор профессии – это один из важнейших выборов человека, определяющий его жизненный путь. Профессия должна отвечать интересам человека, но выбор профессии должен быть обоснован и тем, насколько человек по своим индивидуально-психологическим качествам отвечает требованиям профессии.</w:t>
      </w:r>
    </w:p>
    <w:p w:rsidR="0017615A" w:rsidRPr="00911369" w:rsidRDefault="0017615A" w:rsidP="0017615A">
      <w:pPr>
        <w:shd w:val="clear" w:color="auto" w:fill="FFFFFF"/>
        <w:spacing w:after="0"/>
        <w:ind w:lef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Неудачный, необоснованный выбор профессии имеет неблагоприятные последствия и для человека, и для общества. Для успешного вхождения человека в новый и неизвестный ему мир профессий и продвижения в нём к желаемой для него цели</w:t>
      </w:r>
      <w:r w:rsidR="009215AF" w:rsidRPr="00911369">
        <w:rPr>
          <w:rFonts w:ascii="Times New Roman" w:hAnsi="Times New Roman" w:cs="Times New Roman"/>
          <w:sz w:val="24"/>
          <w:szCs w:val="24"/>
        </w:rPr>
        <w:t>,</w:t>
      </w:r>
      <w:r w:rsidRPr="00911369">
        <w:rPr>
          <w:rFonts w:ascii="Times New Roman" w:hAnsi="Times New Roman" w:cs="Times New Roman"/>
          <w:sz w:val="24"/>
          <w:szCs w:val="24"/>
        </w:rPr>
        <w:t xml:space="preserve"> </w:t>
      </w:r>
      <w:r w:rsidR="009215AF" w:rsidRPr="00911369">
        <w:rPr>
          <w:rFonts w:ascii="Times New Roman" w:hAnsi="Times New Roman" w:cs="Times New Roman"/>
          <w:sz w:val="24"/>
          <w:szCs w:val="24"/>
        </w:rPr>
        <w:t xml:space="preserve">разработанная мной программа </w:t>
      </w:r>
      <w:r w:rsidRPr="00911369">
        <w:rPr>
          <w:rFonts w:ascii="Times New Roman" w:hAnsi="Times New Roman" w:cs="Times New Roman"/>
          <w:sz w:val="24"/>
          <w:szCs w:val="24"/>
        </w:rPr>
        <w:t>предоставляет ему ориентиры, отражающие количественную и качественную потребность общества в кадрах, а также характеризующие особенности профессий или конкретного вида труда и способа подготовки к ним.</w:t>
      </w:r>
    </w:p>
    <w:p w:rsidR="0017615A" w:rsidRPr="00911369" w:rsidRDefault="0017615A" w:rsidP="0017615A">
      <w:pPr>
        <w:shd w:val="clear" w:color="auto" w:fill="FFFFFF"/>
        <w:spacing w:after="0"/>
        <w:ind w:lef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В период отрочества, на завершающем этапе обучения в школе, вопросы выбора профессии приобретают особую остроту. Для некоторых учащихся уже после окончания </w:t>
      </w:r>
      <w:r w:rsidRPr="00911369">
        <w:rPr>
          <w:rFonts w:ascii="Times New Roman" w:hAnsi="Times New Roman" w:cs="Times New Roman"/>
          <w:sz w:val="24"/>
          <w:szCs w:val="24"/>
        </w:rPr>
        <w:lastRenderedPageBreak/>
        <w:t xml:space="preserve">девяти классов актуальным становиться выбор профессионального учебного заведения. Оправдан ли будет этот выбор? </w:t>
      </w:r>
    </w:p>
    <w:p w:rsidR="0017615A" w:rsidRPr="00911369" w:rsidRDefault="0017615A" w:rsidP="0017615A">
      <w:pPr>
        <w:shd w:val="clear" w:color="auto" w:fill="FFFFFF"/>
        <w:spacing w:after="0"/>
        <w:ind w:lef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Перед многими выпускниками школ, в том числе и нашей,  стоит проблема выбора пути подготовки к будущей профессии. Часто профессиональное учебное заведение выбирается случайно. Часть выпускников сразу устраиваются на работу, не имея специальной подготовки и значительных профессиональных перспектив. К тому же выпускник школы не всегда может реально сделать самостоятельно выбор профессии, часто он навязывается друзьями, родителями – в силу возрастных причин сложно принять самостоятельное решение.</w:t>
      </w:r>
    </w:p>
    <w:p w:rsidR="0017615A" w:rsidRPr="00911369" w:rsidRDefault="0017615A" w:rsidP="0017615A">
      <w:pPr>
        <w:shd w:val="clear" w:color="auto" w:fill="FFFFFF"/>
        <w:spacing w:after="0"/>
        <w:ind w:lef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Для молодых людей, поступивших в профессиональное учебное заведение, проблема выбора профессий окончательно не решена. Некоторые из них разочаровываются в правильности своего выбора уже на первом году обучения, другие – в начале самостоятельной профессиональной деятельности, третьи – после 3-5 лет работы по специальности. Некоторая часть молодёжи после окончания профессиональной школы (начальной, средней, высшей) не сможет найти работу по полученной профессии и пополнит ряды безработных. Таким образом, вопрос выбора профессии снова станет для неё актуальным.</w:t>
      </w:r>
    </w:p>
    <w:p w:rsidR="0017615A" w:rsidRPr="00911369" w:rsidRDefault="0017615A" w:rsidP="0017615A">
      <w:pPr>
        <w:shd w:val="clear" w:color="auto" w:fill="FFFFFF"/>
        <w:spacing w:after="0"/>
        <w:ind w:lef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Поэтому необходимо помочь школьникам сделать правильный выбор профессии, помочь разобраться в своих желаниях и оценить свои возможности.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Задача школы – воспитание человека, умеющего ставить перед собой достижимые цели, выбирать </w:t>
      </w:r>
      <w:proofErr w:type="gramStart"/>
      <w:r w:rsidRPr="00911369">
        <w:rPr>
          <w:rFonts w:ascii="Times New Roman" w:hAnsi="Times New Roman" w:cs="Times New Roman"/>
          <w:sz w:val="24"/>
          <w:szCs w:val="24"/>
        </w:rPr>
        <w:t>оптимальный</w:t>
      </w:r>
      <w:proofErr w:type="gramEnd"/>
      <w:r w:rsidRPr="00911369">
        <w:rPr>
          <w:rFonts w:ascii="Times New Roman" w:hAnsi="Times New Roman" w:cs="Times New Roman"/>
          <w:sz w:val="24"/>
          <w:szCs w:val="24"/>
        </w:rPr>
        <w:t xml:space="preserve"> путь их достижения, анализировать результаты деятельности, извлекать уроки из неудач и брать на себя ответственность за свои поступки.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Профессиональное самоопределение представляет собой деятельность по изучению, измерению, анализу уровня развития каждого учащегося, определения перспектив его дальнейшего развития, поиска и нахождения личностью своего места в профессиональной среде и формирования личности как полноценного успешного участника сообщества профессионалов.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Цели</w:t>
      </w:r>
      <w:r w:rsidRPr="00911369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профориентационной работы в школе: </w:t>
      </w:r>
    </w:p>
    <w:p w:rsidR="0017615A" w:rsidRPr="00911369" w:rsidRDefault="0017615A" w:rsidP="0017615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оказание эффективной </w:t>
      </w:r>
      <w:proofErr w:type="gramStart"/>
      <w:r w:rsidRPr="00911369">
        <w:rPr>
          <w:rFonts w:ascii="Times New Roman" w:hAnsi="Times New Roman" w:cs="Times New Roman"/>
          <w:sz w:val="24"/>
          <w:szCs w:val="24"/>
        </w:rPr>
        <w:t>психолого-педагогическую</w:t>
      </w:r>
      <w:proofErr w:type="gramEnd"/>
      <w:r w:rsidRPr="00911369">
        <w:rPr>
          <w:rFonts w:ascii="Times New Roman" w:hAnsi="Times New Roman" w:cs="Times New Roman"/>
          <w:sz w:val="24"/>
          <w:szCs w:val="24"/>
        </w:rPr>
        <w:t xml:space="preserve"> поддержки учащимся в личностном и профессиональном самоопределении; </w:t>
      </w:r>
    </w:p>
    <w:p w:rsidR="0017615A" w:rsidRPr="00911369" w:rsidRDefault="0017615A" w:rsidP="0017615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открытие перед юношами и девушками перспективы в дальнейшем личностном развитии; </w:t>
      </w:r>
    </w:p>
    <w:p w:rsidR="0017615A" w:rsidRPr="00911369" w:rsidRDefault="0017615A" w:rsidP="0017615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доведение до родителей информации о профессиональном самоопределении; </w:t>
      </w:r>
    </w:p>
    <w:p w:rsidR="0017615A" w:rsidRPr="00911369" w:rsidRDefault="0017615A" w:rsidP="0017615A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оказание помощи молодым людям в определении своих жизненных планов и в соответствии с ними построение алгоритма действий. 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15A" w:rsidRPr="00911369" w:rsidRDefault="0017615A" w:rsidP="001761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proofErr w:type="gramStart"/>
      <w:r w:rsidRPr="00911369">
        <w:rPr>
          <w:rFonts w:ascii="Times New Roman" w:hAnsi="Times New Roman" w:cs="Times New Roman"/>
          <w:sz w:val="24"/>
          <w:szCs w:val="24"/>
        </w:rPr>
        <w:t>актуальное</w:t>
      </w:r>
      <w:proofErr w:type="gramEnd"/>
      <w:r w:rsidRPr="00911369">
        <w:rPr>
          <w:rFonts w:ascii="Times New Roman" w:hAnsi="Times New Roman" w:cs="Times New Roman"/>
          <w:sz w:val="24"/>
          <w:szCs w:val="24"/>
        </w:rPr>
        <w:t xml:space="preserve"> для старшеклассника «информационное поле»; </w:t>
      </w:r>
    </w:p>
    <w:p w:rsidR="0017615A" w:rsidRPr="00911369" w:rsidRDefault="0017615A" w:rsidP="001761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обеспечить старшеклассников средствами самопознания, развитие навыков и умений по целеполаганию и планированию;  </w:t>
      </w:r>
    </w:p>
    <w:p w:rsidR="0017615A" w:rsidRPr="00911369" w:rsidRDefault="0017615A" w:rsidP="001761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исследовать познавательные интересы, склонности и способности; </w:t>
      </w:r>
    </w:p>
    <w:p w:rsidR="0017615A" w:rsidRPr="00911369" w:rsidRDefault="0017615A" w:rsidP="001761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определить пути и способы развития своих познавательных и личностных возможностей в системе профильной образовательной подготовки;</w:t>
      </w:r>
    </w:p>
    <w:p w:rsidR="0017615A" w:rsidRPr="00911369" w:rsidRDefault="0017615A" w:rsidP="0017615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сформировать мотивы саморазвития, личностного роста.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Виды и формы работы:</w:t>
      </w:r>
      <w:r w:rsidRPr="0091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8-9 классы: уточнение образовательного запроса в ходе групповых занятий; групповое и индивидуальное консультирование с целью выявления и формирования адекватного принятия </w:t>
      </w:r>
      <w:r w:rsidRPr="00911369">
        <w:rPr>
          <w:rFonts w:ascii="Times New Roman" w:hAnsi="Times New Roman" w:cs="Times New Roman"/>
          <w:sz w:val="24"/>
          <w:szCs w:val="24"/>
        </w:rPr>
        <w:lastRenderedPageBreak/>
        <w:t xml:space="preserve">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17615A" w:rsidRPr="00911369" w:rsidRDefault="0017615A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15A" w:rsidRPr="00911369" w:rsidRDefault="0017615A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Система профессиональной ориентации школьников</w:t>
      </w:r>
    </w:p>
    <w:p w:rsidR="00741FA8" w:rsidRPr="00911369" w:rsidRDefault="00741FA8" w:rsidP="00741FA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Профессиональная диагностика</w:t>
      </w:r>
    </w:p>
    <w:p w:rsidR="0017615A" w:rsidRPr="00911369" w:rsidRDefault="0017615A" w:rsidP="0017615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Профессиональное просвещение</w:t>
      </w:r>
    </w:p>
    <w:p w:rsidR="0017615A" w:rsidRPr="00911369" w:rsidRDefault="0017615A" w:rsidP="0017615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Профессиональное консультирование</w:t>
      </w:r>
    </w:p>
    <w:p w:rsidR="0017615A" w:rsidRPr="00911369" w:rsidRDefault="0017615A" w:rsidP="0017615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Развивающая работа по формированию навыков профессионального и личностного самоопределения</w:t>
      </w:r>
    </w:p>
    <w:p w:rsidR="0017615A" w:rsidRPr="00911369" w:rsidRDefault="0017615A" w:rsidP="0017615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Профессиональный подбор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1FA8" w:rsidRPr="00911369" w:rsidRDefault="00741FA8" w:rsidP="00741FA8">
      <w:pPr>
        <w:pStyle w:val="a6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b/>
          <w:sz w:val="24"/>
          <w:szCs w:val="24"/>
          <w:lang w:eastAsia="ru-RU"/>
        </w:rPr>
        <w:t xml:space="preserve">Профессиональная диагностика </w:t>
      </w:r>
      <w:r w:rsidRPr="00911369">
        <w:rPr>
          <w:sz w:val="24"/>
          <w:szCs w:val="24"/>
          <w:lang w:eastAsia="ru-RU"/>
        </w:rPr>
        <w:t>– выявление профессионально-значимых свойств личности школьника (способностей, склонностей, интересов, ценностных ориентаций, индивидуальных типологических особенностей, профессиональных намерений).</w:t>
      </w:r>
    </w:p>
    <w:p w:rsidR="0017615A" w:rsidRPr="00911369" w:rsidRDefault="0017615A" w:rsidP="0017615A">
      <w:pPr>
        <w:pStyle w:val="a6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b/>
          <w:sz w:val="24"/>
          <w:szCs w:val="24"/>
          <w:lang w:eastAsia="ru-RU"/>
        </w:rPr>
        <w:t>Профессиональное просвещение</w:t>
      </w:r>
      <w:r w:rsidRPr="00911369">
        <w:rPr>
          <w:sz w:val="24"/>
          <w:szCs w:val="24"/>
          <w:lang w:eastAsia="ru-RU"/>
        </w:rPr>
        <w:t xml:space="preserve">  включает в себя сведения о </w:t>
      </w:r>
      <w:r w:rsidRPr="00911369">
        <w:rPr>
          <w:spacing w:val="1"/>
          <w:sz w:val="24"/>
          <w:szCs w:val="24"/>
          <w:lang w:eastAsia="ru-RU"/>
        </w:rPr>
        <w:t>мире профессий,  личностных и профессионально важных качест</w:t>
      </w:r>
      <w:r w:rsidRPr="00911369">
        <w:rPr>
          <w:spacing w:val="1"/>
          <w:sz w:val="24"/>
          <w:szCs w:val="24"/>
          <w:lang w:eastAsia="ru-RU"/>
        </w:rPr>
        <w:softHyphen/>
      </w:r>
      <w:r w:rsidRPr="00911369">
        <w:rPr>
          <w:sz w:val="24"/>
          <w:szCs w:val="24"/>
          <w:lang w:eastAsia="ru-RU"/>
        </w:rPr>
        <w:t>вах человека, существенных для самоопределения, о системе учеб</w:t>
      </w:r>
      <w:r w:rsidRPr="00911369">
        <w:rPr>
          <w:sz w:val="24"/>
          <w:szCs w:val="24"/>
          <w:lang w:eastAsia="ru-RU"/>
        </w:rPr>
        <w:softHyphen/>
      </w:r>
      <w:r w:rsidRPr="00911369">
        <w:rPr>
          <w:spacing w:val="1"/>
          <w:sz w:val="24"/>
          <w:szCs w:val="24"/>
          <w:lang w:eastAsia="ru-RU"/>
        </w:rPr>
        <w:t>ных заведений и путях получения профессии, о потребностях обще</w:t>
      </w:r>
      <w:r w:rsidRPr="00911369">
        <w:rPr>
          <w:spacing w:val="1"/>
          <w:sz w:val="24"/>
          <w:szCs w:val="24"/>
          <w:lang w:eastAsia="ru-RU"/>
        </w:rPr>
        <w:softHyphen/>
      </w:r>
      <w:r w:rsidRPr="00911369">
        <w:rPr>
          <w:sz w:val="24"/>
          <w:szCs w:val="24"/>
          <w:lang w:eastAsia="ru-RU"/>
        </w:rPr>
        <w:t>ства в кадрах. Профессиональное просвещение, включающее информацию о мире профессий, профессиональную пропаганду и профессиональную агитацию.</w:t>
      </w:r>
    </w:p>
    <w:p w:rsidR="0017615A" w:rsidRPr="00911369" w:rsidRDefault="0017615A" w:rsidP="0017615A">
      <w:pPr>
        <w:pStyle w:val="a6"/>
        <w:spacing w:line="276" w:lineRule="auto"/>
        <w:ind w:firstLine="567"/>
        <w:jc w:val="both"/>
        <w:rPr>
          <w:spacing w:val="-3"/>
          <w:sz w:val="24"/>
          <w:szCs w:val="24"/>
          <w:lang w:eastAsia="ru-RU"/>
        </w:rPr>
      </w:pPr>
      <w:r w:rsidRPr="00911369">
        <w:rPr>
          <w:b/>
          <w:sz w:val="24"/>
          <w:szCs w:val="24"/>
          <w:lang w:eastAsia="ru-RU"/>
        </w:rPr>
        <w:t>Профессиональное консультирование</w:t>
      </w:r>
      <w:r w:rsidRPr="00911369">
        <w:rPr>
          <w:sz w:val="24"/>
          <w:szCs w:val="24"/>
          <w:lang w:eastAsia="ru-RU"/>
        </w:rPr>
        <w:t xml:space="preserve"> - изучение личности </w:t>
      </w:r>
      <w:proofErr w:type="gramStart"/>
      <w:r w:rsidRPr="00911369">
        <w:rPr>
          <w:sz w:val="24"/>
          <w:szCs w:val="24"/>
          <w:lang w:eastAsia="ru-RU"/>
        </w:rPr>
        <w:t>об</w:t>
      </w:r>
      <w:r w:rsidRPr="00911369">
        <w:rPr>
          <w:spacing w:val="1"/>
          <w:sz w:val="24"/>
          <w:szCs w:val="24"/>
          <w:lang w:eastAsia="ru-RU"/>
        </w:rPr>
        <w:t>учающегося</w:t>
      </w:r>
      <w:proofErr w:type="gramEnd"/>
      <w:r w:rsidRPr="00911369">
        <w:rPr>
          <w:spacing w:val="1"/>
          <w:sz w:val="24"/>
          <w:szCs w:val="24"/>
          <w:lang w:eastAsia="ru-RU"/>
        </w:rPr>
        <w:t xml:space="preserve"> и на этой основе выдача профессиональных рекоменда</w:t>
      </w:r>
      <w:r w:rsidRPr="00911369">
        <w:rPr>
          <w:spacing w:val="1"/>
          <w:sz w:val="24"/>
          <w:szCs w:val="24"/>
          <w:lang w:eastAsia="ru-RU"/>
        </w:rPr>
        <w:softHyphen/>
      </w:r>
      <w:r w:rsidRPr="00911369">
        <w:rPr>
          <w:spacing w:val="3"/>
          <w:sz w:val="24"/>
          <w:szCs w:val="24"/>
          <w:lang w:eastAsia="ru-RU"/>
        </w:rPr>
        <w:t>ций. Профессиональная консультация чаще всего носит индивиду</w:t>
      </w:r>
      <w:r w:rsidRPr="00911369">
        <w:rPr>
          <w:spacing w:val="-3"/>
          <w:sz w:val="24"/>
          <w:szCs w:val="24"/>
          <w:lang w:eastAsia="ru-RU"/>
        </w:rPr>
        <w:t>альный характер.</w:t>
      </w:r>
    </w:p>
    <w:p w:rsidR="0017615A" w:rsidRPr="00911369" w:rsidRDefault="0017615A" w:rsidP="0017615A">
      <w:pPr>
        <w:pStyle w:val="a6"/>
        <w:spacing w:line="276" w:lineRule="auto"/>
        <w:ind w:firstLine="567"/>
        <w:jc w:val="both"/>
        <w:rPr>
          <w:spacing w:val="-3"/>
          <w:sz w:val="24"/>
          <w:szCs w:val="24"/>
          <w:lang w:eastAsia="ru-RU"/>
        </w:rPr>
      </w:pPr>
      <w:r w:rsidRPr="00911369">
        <w:rPr>
          <w:b/>
          <w:spacing w:val="-3"/>
          <w:sz w:val="24"/>
          <w:szCs w:val="24"/>
          <w:lang w:eastAsia="ru-RU"/>
        </w:rPr>
        <w:t>Развивающая работа</w:t>
      </w:r>
      <w:r w:rsidRPr="00911369">
        <w:rPr>
          <w:spacing w:val="-3"/>
          <w:sz w:val="24"/>
          <w:szCs w:val="24"/>
          <w:lang w:eastAsia="ru-RU"/>
        </w:rPr>
        <w:t xml:space="preserve"> по формированию навыков по профессиональному и личностному самоопределению</w:t>
      </w:r>
    </w:p>
    <w:p w:rsidR="0017615A" w:rsidRPr="00911369" w:rsidRDefault="0017615A" w:rsidP="0017615A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911369">
        <w:rPr>
          <w:b/>
          <w:sz w:val="24"/>
          <w:szCs w:val="24"/>
        </w:rPr>
        <w:t>Профессиональный подбор</w:t>
      </w:r>
      <w:r w:rsidRPr="00911369">
        <w:rPr>
          <w:sz w:val="24"/>
          <w:szCs w:val="24"/>
        </w:rPr>
        <w:t xml:space="preserve"> – система специализированных процедур изучения и оценки профессиональной пригодности человека к овладению определенной профессией или группой профессий, достижению в них требуемого уровня мастерства и успешному выполнению профессиональных обязанностей в типовых и нестандартных профессиональных ситуациях.</w:t>
      </w:r>
    </w:p>
    <w:p w:rsidR="0017615A" w:rsidRPr="00911369" w:rsidRDefault="0017615A" w:rsidP="0017615A">
      <w:pPr>
        <w:pStyle w:val="a6"/>
        <w:spacing w:line="276" w:lineRule="auto"/>
        <w:ind w:firstLine="567"/>
        <w:jc w:val="both"/>
        <w:rPr>
          <w:b/>
          <w:sz w:val="24"/>
          <w:szCs w:val="24"/>
          <w:lang w:eastAsia="ru-RU"/>
        </w:rPr>
      </w:pPr>
    </w:p>
    <w:p w:rsidR="0017615A" w:rsidRPr="00911369" w:rsidRDefault="0017615A" w:rsidP="0017615A">
      <w:pPr>
        <w:pStyle w:val="a6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b/>
          <w:sz w:val="24"/>
          <w:szCs w:val="24"/>
          <w:lang w:eastAsia="ru-RU"/>
        </w:rPr>
        <w:t>Критерии  эффективности  профориентации школьников</w:t>
      </w:r>
    </w:p>
    <w:p w:rsidR="0017615A" w:rsidRPr="00911369" w:rsidRDefault="0017615A" w:rsidP="0017615A">
      <w:pPr>
        <w:pStyle w:val="a6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sz w:val="24"/>
          <w:szCs w:val="24"/>
          <w:lang w:eastAsia="ru-RU"/>
        </w:rPr>
        <w:t xml:space="preserve">К основным </w:t>
      </w:r>
      <w:r w:rsidRPr="00911369">
        <w:rPr>
          <w:i/>
          <w:sz w:val="24"/>
          <w:szCs w:val="24"/>
          <w:lang w:eastAsia="ru-RU"/>
        </w:rPr>
        <w:t>результативным критериям</w:t>
      </w:r>
      <w:r w:rsidRPr="00911369">
        <w:rPr>
          <w:sz w:val="24"/>
          <w:szCs w:val="24"/>
          <w:lang w:eastAsia="ru-RU"/>
        </w:rPr>
        <w:t xml:space="preserve"> и показателям эффективности профориентационной работы, прежде всего, относится; </w:t>
      </w:r>
    </w:p>
    <w:p w:rsidR="0017615A" w:rsidRPr="00911369" w:rsidRDefault="0017615A" w:rsidP="0017615A">
      <w:pPr>
        <w:pStyle w:val="a6"/>
        <w:numPr>
          <w:ilvl w:val="0"/>
          <w:numId w:val="1"/>
        </w:num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i/>
          <w:sz w:val="24"/>
          <w:szCs w:val="24"/>
          <w:lang w:eastAsia="ru-RU"/>
        </w:rPr>
        <w:t xml:space="preserve"> достаточная информация о профессии и путях ее получения</w:t>
      </w:r>
      <w:r w:rsidRPr="00911369">
        <w:rPr>
          <w:sz w:val="24"/>
          <w:szCs w:val="24"/>
          <w:lang w:eastAsia="ru-RU"/>
        </w:rPr>
        <w:t xml:space="preserve">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 </w:t>
      </w:r>
    </w:p>
    <w:p w:rsidR="0017615A" w:rsidRPr="00911369" w:rsidRDefault="0017615A" w:rsidP="0017615A">
      <w:pPr>
        <w:pStyle w:val="a6"/>
        <w:numPr>
          <w:ilvl w:val="0"/>
          <w:numId w:val="1"/>
        </w:num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i/>
          <w:sz w:val="24"/>
          <w:szCs w:val="24"/>
          <w:lang w:eastAsia="ru-RU"/>
        </w:rPr>
        <w:t xml:space="preserve"> потребность в обоснованном выборе профессии.</w:t>
      </w:r>
      <w:r w:rsidRPr="00911369">
        <w:rPr>
          <w:sz w:val="24"/>
          <w:szCs w:val="24"/>
          <w:lang w:eastAsia="ru-RU"/>
        </w:rPr>
        <w:t xml:space="preserve"> 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 </w:t>
      </w:r>
    </w:p>
    <w:p w:rsidR="0017615A" w:rsidRPr="00911369" w:rsidRDefault="0017615A" w:rsidP="0017615A">
      <w:pPr>
        <w:pStyle w:val="a6"/>
        <w:numPr>
          <w:ilvl w:val="0"/>
          <w:numId w:val="1"/>
        </w:num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sz w:val="24"/>
          <w:szCs w:val="24"/>
          <w:lang w:eastAsia="ru-RU"/>
        </w:rPr>
        <w:lastRenderedPageBreak/>
        <w:t xml:space="preserve"> </w:t>
      </w:r>
      <w:r w:rsidRPr="00911369">
        <w:rPr>
          <w:i/>
          <w:sz w:val="24"/>
          <w:szCs w:val="24"/>
          <w:lang w:eastAsia="ru-RU"/>
        </w:rPr>
        <w:t>уверенность школьника в социальной значимости труда, т. е. сформированное отношение к нему как к жизненной ценности.</w:t>
      </w:r>
      <w:r w:rsidRPr="00911369">
        <w:rPr>
          <w:sz w:val="24"/>
          <w:szCs w:val="24"/>
          <w:lang w:eastAsia="ru-RU"/>
        </w:rPr>
        <w:t xml:space="preserve"> По данным исследований жизн</w:t>
      </w:r>
      <w:r w:rsidR="00C26DE9" w:rsidRPr="00911369">
        <w:rPr>
          <w:sz w:val="24"/>
          <w:szCs w:val="24"/>
          <w:lang w:eastAsia="ru-RU"/>
        </w:rPr>
        <w:t>енных ценностей учащихся 8-11</w:t>
      </w:r>
      <w:r w:rsidRPr="00911369">
        <w:rPr>
          <w:sz w:val="24"/>
          <w:szCs w:val="24"/>
          <w:lang w:eastAsia="ru-RU"/>
        </w:rPr>
        <w:t xml:space="preserve"> классов отношение к труду как к жизненной ценности прямо соотносится у них с потребностью в обоснованном выборе профессии. </w:t>
      </w:r>
    </w:p>
    <w:p w:rsidR="0017615A" w:rsidRPr="00911369" w:rsidRDefault="0017615A" w:rsidP="0017615A">
      <w:pPr>
        <w:pStyle w:val="a6"/>
        <w:numPr>
          <w:ilvl w:val="0"/>
          <w:numId w:val="1"/>
        </w:numPr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911369">
        <w:rPr>
          <w:sz w:val="24"/>
          <w:szCs w:val="24"/>
          <w:lang w:eastAsia="ru-RU"/>
        </w:rPr>
        <w:t xml:space="preserve"> </w:t>
      </w:r>
      <w:r w:rsidRPr="00911369">
        <w:rPr>
          <w:i/>
          <w:sz w:val="24"/>
          <w:szCs w:val="24"/>
          <w:lang w:eastAsia="ru-RU"/>
        </w:rPr>
        <w:t>степень самопознания школьника</w:t>
      </w:r>
      <w:r w:rsidRPr="00911369">
        <w:rPr>
          <w:sz w:val="24"/>
          <w:szCs w:val="24"/>
          <w:lang w:eastAsia="ru-RU"/>
        </w:rPr>
        <w:t xml:space="preserve">.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 </w:t>
      </w:r>
    </w:p>
    <w:p w:rsidR="0017615A" w:rsidRPr="00911369" w:rsidRDefault="0017615A" w:rsidP="0017615A">
      <w:pPr>
        <w:pStyle w:val="a6"/>
        <w:numPr>
          <w:ilvl w:val="0"/>
          <w:numId w:val="1"/>
        </w:numPr>
        <w:spacing w:line="276" w:lineRule="auto"/>
        <w:ind w:firstLine="567"/>
        <w:jc w:val="both"/>
        <w:rPr>
          <w:i/>
          <w:sz w:val="24"/>
          <w:szCs w:val="24"/>
          <w:lang w:eastAsia="ru-RU"/>
        </w:rPr>
      </w:pPr>
      <w:r w:rsidRPr="00911369">
        <w:rPr>
          <w:sz w:val="24"/>
          <w:szCs w:val="24"/>
          <w:lang w:eastAsia="ru-RU"/>
        </w:rPr>
        <w:t xml:space="preserve"> </w:t>
      </w:r>
      <w:r w:rsidRPr="00911369">
        <w:rPr>
          <w:i/>
          <w:sz w:val="24"/>
          <w:szCs w:val="24"/>
          <w:lang w:eastAsia="ru-RU"/>
        </w:rPr>
        <w:t xml:space="preserve">наличие у учащегося обоснованного профессионального плана. </w:t>
      </w:r>
    </w:p>
    <w:p w:rsidR="00AB4CFC" w:rsidRPr="00164152" w:rsidRDefault="00AB4CFC" w:rsidP="00164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15A" w:rsidRPr="00911369" w:rsidRDefault="0017615A" w:rsidP="00AB4CF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369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диагностика</w:t>
      </w:r>
    </w:p>
    <w:p w:rsidR="0017615A" w:rsidRPr="00911369" w:rsidRDefault="0017615A" w:rsidP="00176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17615A" w:rsidRPr="00911369" w:rsidRDefault="0017615A" w:rsidP="0017615A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профессионального самоопределения;</w:t>
      </w:r>
    </w:p>
    <w:p w:rsidR="0017615A" w:rsidRPr="00911369" w:rsidRDefault="0017615A" w:rsidP="0017615A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самопознанию учащихся, учету индивидуальных и личностных особенностей, интересов, склонностей;</w:t>
      </w:r>
    </w:p>
    <w:p w:rsidR="0017615A" w:rsidRPr="00911369" w:rsidRDefault="0017615A" w:rsidP="0017615A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рекомендаций по выбору элективных курсов, профиля обучения и организации образовательного процесса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Данное направление осуществляется через диагностику профессиональных интересов, склонностей.</w:t>
      </w:r>
    </w:p>
    <w:p w:rsidR="0017615A" w:rsidRPr="00911369" w:rsidRDefault="0017615A" w:rsidP="00176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 xml:space="preserve">8 класс: </w:t>
      </w:r>
    </w:p>
    <w:p w:rsidR="0017615A" w:rsidRPr="00911369" w:rsidRDefault="0017615A" w:rsidP="001761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«Тест на определение профессиональных склонностей» Е.А. Климов</w:t>
      </w:r>
    </w:p>
    <w:p w:rsidR="0017615A" w:rsidRPr="00911369" w:rsidRDefault="0017615A" w:rsidP="00176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 xml:space="preserve">9 класс: </w:t>
      </w:r>
    </w:p>
    <w:p w:rsidR="0017615A" w:rsidRPr="00911369" w:rsidRDefault="0017615A" w:rsidP="0017615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Опросник «Готовность к выбору профессии» В.Б. Успенский (сентябрь, май)</w:t>
      </w:r>
    </w:p>
    <w:p w:rsidR="0017615A" w:rsidRPr="00911369" w:rsidRDefault="0017615A" w:rsidP="0017615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Тест «ДДО (Дифференциально-диагностический опросник)» Е.А. Климов</w:t>
      </w:r>
    </w:p>
    <w:p w:rsidR="0017615A" w:rsidRPr="00911369" w:rsidRDefault="0017615A" w:rsidP="0017615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Опросник «Профиль» (карта интересов)» Г.В. 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</w:p>
    <w:p w:rsidR="0017615A" w:rsidRPr="00911369" w:rsidRDefault="0017615A" w:rsidP="0017615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Опросник профессиональных склонностей Л. 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Йовайши</w:t>
      </w:r>
      <w:proofErr w:type="spellEnd"/>
      <w:r w:rsidRPr="0091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15A" w:rsidRPr="00911369" w:rsidRDefault="0017615A" w:rsidP="001761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Данный комплекс проводится централизовано для всех учащихся. Далее диагностика проводится индивидуально по запросу. Для этого можно использовать следующие методики:</w:t>
      </w:r>
    </w:p>
    <w:p w:rsidR="0017615A" w:rsidRPr="00911369" w:rsidRDefault="0017615A" w:rsidP="0017615A">
      <w:pPr>
        <w:pStyle w:val="a5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  <w:r w:rsidRPr="00911369">
        <w:rPr>
          <w:rFonts w:ascii="Times New Roman" w:hAnsi="Times New Roman" w:cs="Times New Roman"/>
          <w:sz w:val="24"/>
          <w:szCs w:val="24"/>
        </w:rPr>
        <w:t xml:space="preserve"> «Личностный опросник» (Комплекс компьютерных психодиагностических и развивающих методик «Психология в школе»).</w:t>
      </w:r>
    </w:p>
    <w:p w:rsidR="0017615A" w:rsidRPr="00911369" w:rsidRDefault="0017615A" w:rsidP="0017615A">
      <w:pPr>
        <w:pStyle w:val="a5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Личностный опросник 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  <w:r w:rsidRPr="00911369">
        <w:rPr>
          <w:rFonts w:ascii="Times New Roman" w:hAnsi="Times New Roman" w:cs="Times New Roman"/>
          <w:sz w:val="24"/>
          <w:szCs w:val="24"/>
        </w:rPr>
        <w:t xml:space="preserve"> (Комплекс компьютерных психодиагностических и развивающих методик «Психология в школе»).</w:t>
      </w:r>
    </w:p>
    <w:p w:rsidR="0017615A" w:rsidRPr="00911369" w:rsidRDefault="0017615A" w:rsidP="0017615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911369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911369">
        <w:rPr>
          <w:rFonts w:ascii="Times New Roman" w:hAnsi="Times New Roman" w:cs="Times New Roman"/>
          <w:sz w:val="24"/>
          <w:szCs w:val="24"/>
        </w:rPr>
        <w:t xml:space="preserve">уктуры интеллекта Р. 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Амтхауэра</w:t>
      </w:r>
      <w:proofErr w:type="spellEnd"/>
      <w:r w:rsidRPr="00911369">
        <w:rPr>
          <w:rFonts w:ascii="Times New Roman" w:hAnsi="Times New Roman" w:cs="Times New Roman"/>
          <w:sz w:val="24"/>
          <w:szCs w:val="24"/>
        </w:rPr>
        <w:t>. (Комплекс компьютерных психодиагностических и развивающих методик «Психология в школе»).</w:t>
      </w:r>
    </w:p>
    <w:p w:rsidR="0017615A" w:rsidRPr="00911369" w:rsidRDefault="0017615A" w:rsidP="0017615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Методика определения профессионального типа личности 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Pr="00911369">
        <w:rPr>
          <w:rFonts w:ascii="Times New Roman" w:hAnsi="Times New Roman" w:cs="Times New Roman"/>
          <w:sz w:val="24"/>
          <w:szCs w:val="24"/>
        </w:rPr>
        <w:t>. (Комплекс компьютерных психодиагностических и развивающих методик «Психология в школе»).</w:t>
      </w:r>
    </w:p>
    <w:p w:rsidR="0017615A" w:rsidRPr="00911369" w:rsidRDefault="0017615A" w:rsidP="0017615A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11369">
        <w:rPr>
          <w:rFonts w:ascii="Times New Roman" w:hAnsi="Times New Roman" w:cs="Times New Roman"/>
          <w:sz w:val="24"/>
          <w:szCs w:val="24"/>
        </w:rPr>
        <w:t xml:space="preserve"> система ПРОФИ – 2 (Программа компьютерной обработки блока психологических тестов)</w:t>
      </w:r>
    </w:p>
    <w:p w:rsidR="0017615A" w:rsidRPr="00911369" w:rsidRDefault="0017615A" w:rsidP="00176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7615A" w:rsidRDefault="0017615A" w:rsidP="007330B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«Оценка степени готовности учащихся к профессиональному самоопределению» Л.Н. 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Кабардова</w:t>
      </w:r>
      <w:proofErr w:type="spellEnd"/>
    </w:p>
    <w:p w:rsidR="00164152" w:rsidRDefault="00164152" w:rsidP="00164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152" w:rsidRPr="00164152" w:rsidRDefault="00164152" w:rsidP="00164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152" w:rsidRPr="00911369" w:rsidRDefault="00164152" w:rsidP="0016415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369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Профессиональное просвещение</w:t>
      </w:r>
    </w:p>
    <w:p w:rsidR="00164152" w:rsidRPr="00911369" w:rsidRDefault="00164152" w:rsidP="001641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>Цель: знакомство с миром профессий, с путями получения профессий, с рынком труда</w:t>
      </w:r>
    </w:p>
    <w:p w:rsidR="00164152" w:rsidRPr="00911369" w:rsidRDefault="00164152" w:rsidP="001641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lastRenderedPageBreak/>
        <w:t>Данное направление осуществляется через серии классных часов: «</w:t>
      </w:r>
      <w:r w:rsidR="007651BA">
        <w:rPr>
          <w:rFonts w:ascii="Times New Roman" w:hAnsi="Times New Roman" w:cs="Times New Roman"/>
          <w:sz w:val="24"/>
          <w:szCs w:val="24"/>
        </w:rPr>
        <w:t>Сделай свой выбор</w:t>
      </w:r>
      <w:r w:rsidRPr="0091136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 – старт удачного будущего</w:t>
      </w:r>
      <w:r w:rsidRPr="00911369">
        <w:rPr>
          <w:rFonts w:ascii="Times New Roman" w:hAnsi="Times New Roman" w:cs="Times New Roman"/>
          <w:sz w:val="24"/>
          <w:szCs w:val="24"/>
        </w:rPr>
        <w:t>», «Куда пойти учиться», «</w:t>
      </w:r>
      <w:r>
        <w:rPr>
          <w:rFonts w:ascii="Times New Roman" w:hAnsi="Times New Roman" w:cs="Times New Roman"/>
          <w:sz w:val="24"/>
          <w:szCs w:val="24"/>
        </w:rPr>
        <w:t>Вести с рынка труда</w:t>
      </w:r>
      <w:r w:rsidRPr="00911369">
        <w:rPr>
          <w:rFonts w:ascii="Times New Roman" w:hAnsi="Times New Roman" w:cs="Times New Roman"/>
          <w:sz w:val="24"/>
          <w:szCs w:val="24"/>
        </w:rPr>
        <w:t>»; через информационные стенды, памятки, через блог педагога-пс</w:t>
      </w:r>
      <w:r>
        <w:rPr>
          <w:rFonts w:ascii="Times New Roman" w:hAnsi="Times New Roman" w:cs="Times New Roman"/>
          <w:sz w:val="24"/>
          <w:szCs w:val="24"/>
        </w:rPr>
        <w:t>ихолога</w:t>
      </w:r>
      <w:r w:rsidRPr="00911369">
        <w:rPr>
          <w:rFonts w:ascii="Times New Roman" w:hAnsi="Times New Roman" w:cs="Times New Roman"/>
          <w:sz w:val="24"/>
          <w:szCs w:val="24"/>
        </w:rPr>
        <w:t>. Наиболее актуальными видами профессионального просвещения являются участия в онлайн-уроках «</w:t>
      </w:r>
      <w:proofErr w:type="spellStart"/>
      <w:r w:rsidRPr="00911369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911369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>«Билет в будущее». Кроме этого на сайте школы в новостной ленте регулярно размещается информация об учебных заведениях, специальностях, мерах государственной поддержки студентов.</w:t>
      </w:r>
    </w:p>
    <w:p w:rsidR="00164152" w:rsidRPr="00911369" w:rsidRDefault="00164152" w:rsidP="0016415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4C4" w:rsidRPr="00911369" w:rsidRDefault="000154C4" w:rsidP="000154C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15A" w:rsidRPr="00164152" w:rsidRDefault="0017615A" w:rsidP="0016415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152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Профессиональное консультирование</w:t>
      </w:r>
    </w:p>
    <w:p w:rsidR="0017615A" w:rsidRPr="00911369" w:rsidRDefault="0017615A" w:rsidP="00176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17615A" w:rsidRPr="00911369" w:rsidRDefault="0017615A" w:rsidP="0017615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процесса личностного и профессионального самоопределения;</w:t>
      </w:r>
    </w:p>
    <w:p w:rsidR="0017615A" w:rsidRPr="00911369" w:rsidRDefault="0017615A" w:rsidP="0017615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психологической компетенции;</w:t>
      </w:r>
    </w:p>
    <w:p w:rsidR="0017615A" w:rsidRPr="00911369" w:rsidRDefault="0017615A" w:rsidP="0017615A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результатами диагностики профессиональных предпочтений учащихся, родителей, педагогов, администрации</w:t>
      </w:r>
    </w:p>
    <w:p w:rsidR="0017615A" w:rsidRPr="00911369" w:rsidRDefault="0017615A" w:rsidP="00176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615A" w:rsidRPr="00911369" w:rsidRDefault="0017615A" w:rsidP="00176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17615A" w:rsidRPr="00911369" w:rsidRDefault="0017615A" w:rsidP="00176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(Целевые группы – учащиеся 8-11 классов и их родители)</w:t>
      </w:r>
    </w:p>
    <w:p w:rsidR="0017615A" w:rsidRPr="00911369" w:rsidRDefault="0017615A" w:rsidP="0017615A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консультации по результатам диагностики, по вопросам самоопределения школьников.</w:t>
      </w:r>
    </w:p>
    <w:p w:rsidR="0017615A" w:rsidRPr="00911369" w:rsidRDefault="0017615A" w:rsidP="0017615A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результатам углубленной диагностики</w:t>
      </w:r>
    </w:p>
    <w:p w:rsidR="0017615A" w:rsidRPr="00911369" w:rsidRDefault="0017615A" w:rsidP="001761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(Целевые группы - педагоги, администрация и родители)</w:t>
      </w:r>
    </w:p>
    <w:p w:rsidR="0017615A" w:rsidRPr="00911369" w:rsidRDefault="0017615A" w:rsidP="0017615A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для изучения личностных особенностей учащихся, специфики их учебной деятельности, способов разрешения проблемных ситуаций.</w:t>
      </w:r>
    </w:p>
    <w:p w:rsidR="0017615A" w:rsidRPr="00911369" w:rsidRDefault="0017615A" w:rsidP="0017615A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по организации профориентационной</w:t>
      </w:r>
      <w:r w:rsidRPr="009113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</w:t>
      </w:r>
    </w:p>
    <w:p w:rsidR="0017615A" w:rsidRPr="00911369" w:rsidRDefault="0017615A" w:rsidP="0017615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Данное направление психологической помощи, осуществляется через согласование индивидуальных профессиональных возможностей и потребностей школьников с его  профессиональными интересами, рынком труда, в результате которой происходит профессиональное самоопределение учащегося, </w:t>
      </w:r>
      <w:proofErr w:type="gramStart"/>
      <w:r w:rsidRPr="00911369">
        <w:rPr>
          <w:rFonts w:ascii="Times New Roman" w:hAnsi="Times New Roman" w:cs="Times New Roman"/>
          <w:sz w:val="24"/>
          <w:szCs w:val="24"/>
        </w:rPr>
        <w:t>формируется или совершенствуется</w:t>
      </w:r>
      <w:proofErr w:type="gramEnd"/>
      <w:r w:rsidRPr="00911369">
        <w:rPr>
          <w:rFonts w:ascii="Times New Roman" w:hAnsi="Times New Roman" w:cs="Times New Roman"/>
          <w:sz w:val="24"/>
          <w:szCs w:val="24"/>
        </w:rPr>
        <w:t xml:space="preserve"> его профессиональный план, вносятся продуктивные изменения в его профессиональную деятельность и поведение.</w:t>
      </w:r>
    </w:p>
    <w:p w:rsidR="0017615A" w:rsidRPr="00911369" w:rsidRDefault="0017615A" w:rsidP="0017615A">
      <w:pPr>
        <w:pStyle w:val="a7"/>
        <w:spacing w:before="0" w:beforeAutospacing="0" w:after="0" w:afterAutospacing="0" w:line="276" w:lineRule="auto"/>
        <w:ind w:firstLine="567"/>
        <w:jc w:val="both"/>
      </w:pPr>
      <w:r w:rsidRPr="00911369">
        <w:t>Для эффективного управления профессиональным самоопределением учащихся выделяют показатели, на которые следует обратить внимание, чтобы субъект развивался как профессионал: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911369">
        <w:t>Информированность учащегося, знание видов профессионального образования, состояния рынка труда, содержания и условий труда по избранной профессии, учебных заведений, где можно получить избранную профессию (специальность).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proofErr w:type="spellStart"/>
      <w:r w:rsidRPr="00911369">
        <w:t>Сформированность</w:t>
      </w:r>
      <w:proofErr w:type="spellEnd"/>
      <w:r w:rsidRPr="00911369">
        <w:t xml:space="preserve"> общественно значимых мотивов выбора профессии (сближение профессиональных намерений с потребностями рынка труда).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911369">
        <w:t>Выраженность профессиональных интересов: наличие устойчивых профессиональных интересов в определенной области деятельности и конкретной профессии.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911369">
        <w:t>Наличие специальных способностей к определенному виду профессиональной деятельности.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911369">
        <w:t>Практический опыт в области избранной трудовой деятельности (занятия в кружках, секциях, музыкальной школе, на факультативах и т.д.).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proofErr w:type="spellStart"/>
      <w:r w:rsidRPr="00911369">
        <w:lastRenderedPageBreak/>
        <w:t>Сформированность</w:t>
      </w:r>
      <w:proofErr w:type="spellEnd"/>
      <w:r w:rsidRPr="00911369">
        <w:t xml:space="preserve"> и устойчивость профессиональных намерений, их обоснованность (достаточные знания о содержании профессии, условиях труда, путях получения образования по специальности, а также о своих интересах, склонностях и способностях).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911369">
        <w:t>Реальный уровень профессиональных притязаний (интересы, способности, самооценка, профессиональные намерения учащихся согласуются между собой, и степень их развития позволяет предположить успешность будущей деятельности).</w:t>
      </w:r>
    </w:p>
    <w:p w:rsidR="0017615A" w:rsidRPr="00911369" w:rsidRDefault="0017615A" w:rsidP="0017615A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911369">
        <w:t>Состояние здоровья, позволяющее избрать данный вид деятельности (профессию), что подтверждается при необходимости заключением врача.</w:t>
      </w:r>
    </w:p>
    <w:p w:rsidR="0017615A" w:rsidRPr="00911369" w:rsidRDefault="0017615A" w:rsidP="0017615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15A" w:rsidRPr="00911369" w:rsidRDefault="0017615A" w:rsidP="0016415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36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работа. </w:t>
      </w:r>
    </w:p>
    <w:p w:rsidR="00FC389D" w:rsidRPr="00911369" w:rsidRDefault="0017615A" w:rsidP="00FC38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sz w:val="24"/>
          <w:szCs w:val="24"/>
        </w:rPr>
        <w:t xml:space="preserve">Данное направление осуществляется через </w:t>
      </w:r>
      <w:r w:rsidR="00FC389D" w:rsidRPr="00911369">
        <w:rPr>
          <w:rFonts w:ascii="Times New Roman" w:hAnsi="Times New Roman" w:cs="Times New Roman"/>
          <w:sz w:val="24"/>
          <w:szCs w:val="24"/>
        </w:rPr>
        <w:t>активное участие  всех обучающихся в онлайн-уроках «</w:t>
      </w:r>
      <w:proofErr w:type="spellStart"/>
      <w:r w:rsidR="00FC389D" w:rsidRPr="00911369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FC389D" w:rsidRPr="00911369">
        <w:rPr>
          <w:rFonts w:ascii="Times New Roman" w:hAnsi="Times New Roman" w:cs="Times New Roman"/>
          <w:sz w:val="24"/>
          <w:szCs w:val="24"/>
        </w:rPr>
        <w:t>»</w:t>
      </w:r>
      <w:r w:rsidR="00404B0A">
        <w:rPr>
          <w:rFonts w:ascii="Times New Roman" w:hAnsi="Times New Roman" w:cs="Times New Roman"/>
          <w:sz w:val="24"/>
          <w:szCs w:val="24"/>
        </w:rPr>
        <w:t xml:space="preserve"> и участие в проекте «Билет в будущее»</w:t>
      </w:r>
    </w:p>
    <w:p w:rsidR="009D0B6E" w:rsidRDefault="009D0B6E" w:rsidP="00176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15A" w:rsidRPr="00911369" w:rsidRDefault="0017615A" w:rsidP="001761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6098" w:rsidRPr="00911369" w:rsidRDefault="0017615A" w:rsidP="000A69E1">
      <w:pPr>
        <w:pStyle w:val="a7"/>
        <w:shd w:val="clear" w:color="auto" w:fill="FFFFFF"/>
        <w:spacing w:before="75" w:beforeAutospacing="0" w:after="150" w:afterAutospacing="0"/>
        <w:rPr>
          <w:b/>
        </w:rPr>
      </w:pPr>
      <w:r w:rsidRPr="00911369">
        <w:rPr>
          <w:b/>
        </w:rPr>
        <w:br w:type="page"/>
      </w:r>
      <w:r w:rsidR="00056098" w:rsidRPr="00911369">
        <w:rPr>
          <w:b/>
        </w:rPr>
        <w:lastRenderedPageBreak/>
        <w:t>28.08.2020</w:t>
      </w:r>
    </w:p>
    <w:p w:rsidR="00056098" w:rsidRPr="00911369" w:rsidRDefault="00056098" w:rsidP="000A69E1">
      <w:pPr>
        <w:pStyle w:val="a7"/>
        <w:shd w:val="clear" w:color="auto" w:fill="FFFFFF"/>
        <w:spacing w:before="75" w:beforeAutospacing="0" w:after="150" w:afterAutospacing="0"/>
        <w:rPr>
          <w:color w:val="222222"/>
          <w:shd w:val="clear" w:color="auto" w:fill="FFFFFF"/>
        </w:rPr>
      </w:pPr>
      <w:r w:rsidRPr="00911369">
        <w:rPr>
          <w:color w:val="222222"/>
          <w:shd w:val="clear" w:color="auto" w:fill="FFFFFF"/>
        </w:rP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</w:t>
      </w:r>
      <w:proofErr w:type="spellStart"/>
      <w:r w:rsidRPr="00911369">
        <w:rPr>
          <w:color w:val="222222"/>
          <w:shd w:val="clear" w:color="auto" w:fill="FFFFFF"/>
        </w:rPr>
        <w:t>Ворлдскиллс</w:t>
      </w:r>
      <w:proofErr w:type="spellEnd"/>
      <w:r w:rsidRPr="00911369">
        <w:rPr>
          <w:color w:val="222222"/>
          <w:shd w:val="clear" w:color="auto" w:fill="FFFFFF"/>
        </w:rPr>
        <w:t xml:space="preserve"> Россия. Платформа чемпионата начнет работу 2 сентября.</w:t>
      </w:r>
    </w:p>
    <w:p w:rsidR="00056098" w:rsidRPr="00657B1E" w:rsidRDefault="00337E48" w:rsidP="000A69E1">
      <w:pPr>
        <w:pStyle w:val="a7"/>
        <w:shd w:val="clear" w:color="auto" w:fill="FFFFFF"/>
        <w:spacing w:before="75" w:beforeAutospacing="0" w:after="150" w:afterAutospacing="0"/>
      </w:pPr>
      <w:hyperlink r:id="rId6" w:history="1">
        <w:r w:rsidR="00056098" w:rsidRPr="00657B1E">
          <w:rPr>
            <w:rStyle w:val="a9"/>
          </w:rPr>
          <w:t>https://suhovka.obr-tacin.ru/index.php/press-tsentr/novosti/1715-shkol-niki-rostovskoj-oblasti-smogut-prinyat-uchastie-v-tsifrovom-festivale-professij</w:t>
        </w:r>
      </w:hyperlink>
    </w:p>
    <w:p w:rsidR="000A69E1" w:rsidRPr="00911369" w:rsidRDefault="000A69E1" w:rsidP="000A69E1">
      <w:pPr>
        <w:pStyle w:val="a7"/>
        <w:shd w:val="clear" w:color="auto" w:fill="FFFFFF"/>
        <w:spacing w:before="75" w:beforeAutospacing="0" w:after="150" w:afterAutospacing="0"/>
        <w:rPr>
          <w:b/>
        </w:rPr>
      </w:pPr>
      <w:r w:rsidRPr="00911369">
        <w:rPr>
          <w:b/>
        </w:rPr>
        <w:t>5 .09.2020</w:t>
      </w:r>
    </w:p>
    <w:p w:rsidR="000A69E1" w:rsidRPr="00911369" w:rsidRDefault="000A69E1" w:rsidP="000A69E1">
      <w:pPr>
        <w:pStyle w:val="a7"/>
        <w:shd w:val="clear" w:color="auto" w:fill="FFFFFF"/>
        <w:spacing w:before="75" w:beforeAutospacing="0" w:after="150" w:afterAutospacing="0"/>
        <w:rPr>
          <w:color w:val="222222"/>
        </w:rPr>
      </w:pPr>
      <w:r w:rsidRPr="00911369">
        <w:rPr>
          <w:color w:val="222222"/>
        </w:rPr>
        <w:t>Уже пройдено порядка 37 тысяч тестов на определение своих профессиональных предпочтений.</w:t>
      </w:r>
    </w:p>
    <w:p w:rsidR="000A69E1" w:rsidRPr="000A69E1" w:rsidRDefault="000A69E1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 «Билет в будущее» реализуется во всех муниципалитетах Ростовской области.</w:t>
      </w:r>
    </w:p>
    <w:p w:rsidR="000A69E1" w:rsidRPr="000A69E1" w:rsidRDefault="000A69E1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Проект дает ребятам уникальную возможность окунуться в мир профессий, найти себе дело по душе. Для участия в проекте нужно пройти регистрацию на платформе, где у каждого имеется личный кабинет — это очень удобно. В этом году мероприятия проекта пройдут на 21 площадке— </w:t>
      </w:r>
      <w:proofErr w:type="gramStart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</w:t>
      </w:r>
      <w:proofErr w:type="gramEnd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колледжи, вузы и центры дополнительного образования. С 3 августа на них уже проводятся практические мероприятия в </w:t>
      </w:r>
      <w:proofErr w:type="gramStart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очном</w:t>
      </w:r>
      <w:proofErr w:type="gramEnd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онлайн форматах.</w:t>
      </w:r>
    </w:p>
    <w:p w:rsidR="000A69E1" w:rsidRPr="000A69E1" w:rsidRDefault="000A69E1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 «Билет в будущее» — проект по ранней профессиональной ориентации школьников 6-11 классов. Он реализуется по поручению президента Российской Федерации Владимира Путина в рамках федерального проекта «Успех каждого ребенка» национального проекта «Образование».</w:t>
      </w:r>
    </w:p>
    <w:p w:rsidR="000A69E1" w:rsidRPr="000A69E1" w:rsidRDefault="000A69E1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Оператором проекта выступает Союз «Молодые профессионалы (</w:t>
      </w:r>
      <w:proofErr w:type="spellStart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Ворлдскиллс</w:t>
      </w:r>
      <w:proofErr w:type="spellEnd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Россия)».</w:t>
      </w:r>
    </w:p>
    <w:p w:rsidR="000A69E1" w:rsidRPr="00911369" w:rsidRDefault="000A69E1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2020 году Ростовская  область вошла в число субъектов, получивших возможность участия в мероприятиях проекта.</w:t>
      </w:r>
    </w:p>
    <w:p w:rsidR="00712BB9" w:rsidRPr="00911369" w:rsidRDefault="00337E48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history="1">
        <w:r w:rsidR="00712BB9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https://suhovka.obr-tacin.ru/index.php/press-tsentr/novosti/1716-svyshe-15-tysyach-shkol-nikov-v-rostovskoj-oblasti-uchashchiesya-6-11-klassov-zaregistrirovalis-na-elektronnoj-platforme-proekta-bilet-v-budushchee</w:t>
        </w:r>
      </w:hyperlink>
    </w:p>
    <w:p w:rsidR="00712BB9" w:rsidRPr="00911369" w:rsidRDefault="00712BB9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A69E1" w:rsidRPr="000A69E1" w:rsidRDefault="00712BB9" w:rsidP="000A69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29.09.2020</w:t>
      </w:r>
    </w:p>
    <w:p w:rsidR="000A69E1" w:rsidRPr="000A69E1" w:rsidRDefault="000A69E1" w:rsidP="000A69E1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празднования 80-летия системы профессионально-технического образования  29 сентября учащиеся 8-11 классов  стали участниками онлайн-</w:t>
      </w:r>
      <w:proofErr w:type="spellStart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митапа</w:t>
      </w:r>
      <w:proofErr w:type="spellEnd"/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«Профессиональное образование – старт успешного будущего».</w:t>
      </w:r>
    </w:p>
    <w:p w:rsidR="000A69E1" w:rsidRPr="00911369" w:rsidRDefault="000A69E1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69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Встреча прошла в неформальной атмосфере. Ребята познакомились со следующими тематическими блоками: «Работа мечты – это реальность», «Диплом СПО – старт успешной карьеры», «Первый шаг к работе мечты». Данное мероприятие стало полезным для будущих выпускников и существенно повысило сознательность подростков в выборе будущей профессии.</w:t>
      </w:r>
    </w:p>
    <w:p w:rsidR="00712BB9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history="1">
        <w:r w:rsidR="00712BB9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https://suhovka.obr-tacin.ru/index.php/press-tsentr/novosti/1773-onlajn-mitap-professional-noe-obrazovanie-start-uspeshnogo-budushchego</w:t>
        </w:r>
      </w:hyperlink>
    </w:p>
    <w:p w:rsidR="00712BB9" w:rsidRPr="00911369" w:rsidRDefault="00712BB9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23.10</w:t>
      </w:r>
    </w:p>
    <w:p w:rsidR="00712BB9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history="1">
        <w:r w:rsidR="00595A41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https://suhovka.obr-tacin.ru/index.php/press-tsentr/novosti/1820-urok-zanyatosti</w:t>
        </w:r>
      </w:hyperlink>
    </w:p>
    <w:p w:rsidR="00967F8C" w:rsidRPr="00911369" w:rsidRDefault="00967F8C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09.11.2020</w:t>
      </w:r>
    </w:p>
    <w:p w:rsidR="00967F8C" w:rsidRPr="00911369" w:rsidRDefault="00595A41" w:rsidP="000A69E1">
      <w:pPr>
        <w:shd w:val="clear" w:color="auto" w:fill="FFFFFF"/>
        <w:spacing w:before="150" w:after="150" w:line="240" w:lineRule="auto"/>
        <w:jc w:val="both"/>
        <w:rPr>
          <w:rStyle w:val="aa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 ноября стартует Всероссийский конкурс роликов в социальных сетях для участников проекта по ранней профориентации учащихся 6-11-х классов </w:t>
      </w:r>
      <w:r w:rsidRPr="00911369">
        <w:rPr>
          <w:rStyle w:val="aa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«Билет в будущее»</w:t>
      </w: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который реализуется Союзом «Молодые профессионалы (</w:t>
      </w:r>
      <w:proofErr w:type="spellStart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Ворлдскиллс</w:t>
      </w:r>
      <w:proofErr w:type="spellEnd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Россия)» в рамках </w:t>
      </w:r>
      <w:r w:rsidRPr="00911369">
        <w:rPr>
          <w:rStyle w:val="aa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нацпроекта «Образование».</w:t>
      </w:r>
    </w:p>
    <w:p w:rsidR="00595A41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history="1">
        <w:r w:rsidR="00967F8C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https://suhovka.obr-tacin.ru/index.php/press-tsentr/novosti/1855-soyuz-molodye-professionaly-vorldskills-rossiya-provodit-konkurs-rolikov-v-sotsial-nykh-setyakh-dlya-uchashchikhsya-6-11-kh-klassov-uchastnikov-proekta-bilet-v-budushchee</w:t>
        </w:r>
      </w:hyperlink>
    </w:p>
    <w:p w:rsidR="00084E71" w:rsidRPr="00911369" w:rsidRDefault="00084E71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3-4.02.2021</w:t>
      </w:r>
    </w:p>
    <w:p w:rsidR="00967F8C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history="1">
        <w:r w:rsidR="00084E71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https://suhovka.obr-tacin.ru/index.php/press-tsentr/novosti/1986-nabor-grazhdan-v-vysshie-uchebnye-zavedeniya-minoborony-rossii-v-2021-godu</w:t>
        </w:r>
      </w:hyperlink>
    </w:p>
    <w:p w:rsidR="00084E71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history="1">
        <w:r w:rsidR="00084E71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https://suhovka.obr-tacin.ru/index.php/press-tsentr/novosti/1985-kadry-dlya-prokuratury</w:t>
        </w:r>
      </w:hyperlink>
    </w:p>
    <w:p w:rsidR="00C60DDF" w:rsidRPr="00911369" w:rsidRDefault="00C60DDF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12.03</w:t>
      </w:r>
    </w:p>
    <w:p w:rsidR="00C60DDF" w:rsidRPr="00911369" w:rsidRDefault="00C60DDF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соответствии с Комплексным планом мероприятий по развитию системы профессиональной ориентации населения в Ростовской области   ежегодно в марте</w:t>
      </w:r>
      <w:proofErr w:type="gramEnd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проводится областной День профориентации молодежи Ростовской области «Сделай свой выбор».</w:t>
      </w:r>
    </w:p>
    <w:p w:rsidR="00C60DDF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3" w:history="1">
        <w:r w:rsidR="000B36B5" w:rsidRPr="009E5632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https://suhovka.obr-tacin.ru/index.php/press-tsentr/novosti/2052-den-proforientatsii-molodezhi-rostovskoj-oblasti-sdelaj-svoj-vybor</w:t>
        </w:r>
      </w:hyperlink>
    </w:p>
    <w:p w:rsidR="000B36B5" w:rsidRPr="00911369" w:rsidRDefault="000B36B5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465B7" w:rsidRPr="00911369" w:rsidRDefault="009465B7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16.03.2020</w:t>
      </w:r>
    </w:p>
    <w:p w:rsidR="009465B7" w:rsidRPr="00911369" w:rsidRDefault="007F1FAB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 марта учащиеся 9,11 классов в рамках Единого дня профориентации приняли участие в онлайн -  тестировании. Опрос  проходил на портале Общероссийской базы вакансий «Работа в России».</w:t>
      </w:r>
    </w:p>
    <w:p w:rsidR="007F1FAB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history="1">
        <w:r w:rsidR="009465B7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https://suhovka.obr-tacin.ru/index.php/press-tsentr/novosti/2065-proforientatsionnoe-testirovanie</w:t>
        </w:r>
      </w:hyperlink>
    </w:p>
    <w:p w:rsidR="009465B7" w:rsidRPr="00911369" w:rsidRDefault="009465B7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17.03</w:t>
      </w:r>
    </w:p>
    <w:p w:rsidR="00C60DDF" w:rsidRPr="00911369" w:rsidRDefault="00C60DDF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  марта учащиеся 9,11 классов познакомились с графиками проведения Дней открытых дверей в Вузах и колледжах города Ростова и области.</w:t>
      </w:r>
    </w:p>
    <w:p w:rsidR="00C60DDF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history="1">
        <w:r w:rsidR="00C60DDF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https://suhovka.obr-tacin.ru/index.php/press-tsentr/novosti/2061-znakomstvo-s-grafikom-provedeniya-dnej-otkrytykh-dverej</w:t>
        </w:r>
      </w:hyperlink>
    </w:p>
    <w:p w:rsidR="00C60DDF" w:rsidRPr="00911369" w:rsidRDefault="00C60DDF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465B7" w:rsidRPr="00911369" w:rsidRDefault="009465B7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18.03</w:t>
      </w:r>
    </w:p>
    <w:p w:rsidR="009465B7" w:rsidRPr="00911369" w:rsidRDefault="009465B7" w:rsidP="000A69E1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Выбор профессии  без преувеличения самое судьбоносное решение  в жизни человека. От того насколько правильно он сделан, зависит успешность человека, его удовлетворенность жизнью и субъективное ощущение счастья.</w:t>
      </w:r>
    </w:p>
    <w:p w:rsidR="009465B7" w:rsidRPr="00911369" w:rsidRDefault="00337E48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6" w:history="1">
        <w:r w:rsidR="009465B7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https://suhovka.obr-tacin.ru/index.php/press-tsentr/novosti/2064-kuda-pojti-uchitsya-</w:t>
        </w:r>
      </w:hyperlink>
      <w:r w:rsidR="009465B7" w:rsidRPr="00911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</w:p>
    <w:p w:rsidR="009465B7" w:rsidRPr="00911369" w:rsidRDefault="009465B7" w:rsidP="009465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1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19.03.2021</w:t>
      </w:r>
    </w:p>
    <w:p w:rsidR="009465B7" w:rsidRPr="00911369" w:rsidRDefault="009465B7" w:rsidP="009465B7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Уважаемые родители! Актуальность психолого - педагогического всеобуча обусловлена особой ролью семьи в жизни человека и общества. Поэтому предлагаем вам рассмотреть следующие вопросы на педагогическом всеобуче 19 марта 2021 года:</w:t>
      </w:r>
    </w:p>
    <w:p w:rsidR="009465B7" w:rsidRPr="00911369" w:rsidRDefault="00337E48" w:rsidP="009465B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7" w:history="1">
        <w:r w:rsidR="009465B7" w:rsidRPr="0091136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https://suhovka.obr-tacin.ru/index.php/press-tsentr/novosti/2066-pedvseobuch-2</w:t>
        </w:r>
      </w:hyperlink>
    </w:p>
    <w:p w:rsidR="00084E71" w:rsidRPr="000A69E1" w:rsidRDefault="00084E71" w:rsidP="000A69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4A78" w:rsidRPr="00911369" w:rsidRDefault="00084A78" w:rsidP="0017615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 марта в рамках Дня профориентации в школе прошел Урок занятости «Вести с рынка труда» с участием 8 и 11 классов, подготовленный учителем обществознания </w:t>
      </w:r>
      <w:proofErr w:type="spellStart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Резниковой</w:t>
      </w:r>
      <w:proofErr w:type="spellEnd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Т.И. и педагогом-психологом Калабуховой Н.П.</w:t>
      </w:r>
    </w:p>
    <w:p w:rsidR="0017615A" w:rsidRPr="0083141A" w:rsidRDefault="00337E48" w:rsidP="0017615A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84A78" w:rsidRPr="0083141A">
          <w:rPr>
            <w:rStyle w:val="a9"/>
            <w:rFonts w:ascii="Times New Roman" w:hAnsi="Times New Roman" w:cs="Times New Roman"/>
            <w:sz w:val="24"/>
            <w:szCs w:val="24"/>
          </w:rPr>
          <w:t>https://suhovka.obr-tacin.ru/index.php/press-tsentr/novosti/2067-urok-zanyatosti-vesti-s-rynka-truda</w:t>
        </w:r>
      </w:hyperlink>
    </w:p>
    <w:p w:rsidR="00084A78" w:rsidRPr="00911369" w:rsidRDefault="00084A78" w:rsidP="0017615A">
      <w:pPr>
        <w:rPr>
          <w:rFonts w:ascii="Times New Roman" w:hAnsi="Times New Roman" w:cs="Times New Roman"/>
          <w:b/>
          <w:sz w:val="24"/>
          <w:szCs w:val="24"/>
        </w:rPr>
      </w:pPr>
      <w:r w:rsidRPr="00911369">
        <w:rPr>
          <w:rFonts w:ascii="Times New Roman" w:hAnsi="Times New Roman" w:cs="Times New Roman"/>
          <w:b/>
          <w:sz w:val="24"/>
          <w:szCs w:val="24"/>
        </w:rPr>
        <w:lastRenderedPageBreak/>
        <w:t>25.03</w:t>
      </w:r>
    </w:p>
    <w:p w:rsidR="00A35EC9" w:rsidRDefault="00084A78" w:rsidP="0017615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Распоряжением Правительства Российской Федерации от 28.11.2020 №3161-р установлена квота приема на целевое обучение за счет бюджетных ассигнований федерального бюджета, в соответствии с которой в 2021 году будет осуществляться набор в Волгоградский государственный университет (</w:t>
      </w:r>
      <w:proofErr w:type="spellStart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ВолГУ</w:t>
      </w:r>
      <w:proofErr w:type="spellEnd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на 17 бюджетных мест для обучения по основной профессиональной образовательной программе высшего образования 40.05.04 «Судебная и прокурорская деятельность» (уровень </w:t>
      </w:r>
      <w:proofErr w:type="spellStart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специалитета</w:t>
      </w:r>
      <w:proofErr w:type="spellEnd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proofErr w:type="gramEnd"/>
      <w:r w:rsidRPr="00911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Выпускникам, успешно освоившим данную образовательную программу, присваивается квалификация «Юрист».</w:t>
      </w:r>
    </w:p>
    <w:p w:rsidR="00084A78" w:rsidRDefault="00337E48" w:rsidP="0017615A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A35EC9" w:rsidRPr="009E5632">
          <w:rPr>
            <w:rStyle w:val="a9"/>
            <w:rFonts w:ascii="Times New Roman" w:hAnsi="Times New Roman" w:cs="Times New Roman"/>
            <w:sz w:val="24"/>
            <w:szCs w:val="24"/>
          </w:rPr>
          <w:t>https://suhovka.obr-tacin.ru/index.php/press-tsentr/novosti/2080-tselevoe-obuchenie-v-volgogradskom-gosudarstvennom-universitete</w:t>
        </w:r>
      </w:hyperlink>
    </w:p>
    <w:p w:rsidR="00A35EC9" w:rsidRPr="00A35EC9" w:rsidRDefault="00A35EC9" w:rsidP="0017615A">
      <w:pPr>
        <w:rPr>
          <w:rFonts w:ascii="Times New Roman" w:hAnsi="Times New Roman" w:cs="Times New Roman"/>
          <w:sz w:val="24"/>
          <w:szCs w:val="24"/>
        </w:rPr>
      </w:pPr>
    </w:p>
    <w:sectPr w:rsidR="00A35EC9" w:rsidRPr="00A35EC9" w:rsidSect="002555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EC"/>
    <w:multiLevelType w:val="hybridMultilevel"/>
    <w:tmpl w:val="7E8AE7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A33B9"/>
    <w:multiLevelType w:val="multilevel"/>
    <w:tmpl w:val="0DEE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82DC0"/>
    <w:multiLevelType w:val="hybridMultilevel"/>
    <w:tmpl w:val="60D65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16A"/>
    <w:multiLevelType w:val="hybridMultilevel"/>
    <w:tmpl w:val="1A7C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4A68"/>
    <w:multiLevelType w:val="multilevel"/>
    <w:tmpl w:val="900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3471B"/>
    <w:multiLevelType w:val="hybridMultilevel"/>
    <w:tmpl w:val="B7607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0D43"/>
    <w:multiLevelType w:val="hybridMultilevel"/>
    <w:tmpl w:val="E9F88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30ECE"/>
    <w:multiLevelType w:val="multilevel"/>
    <w:tmpl w:val="4AF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67513"/>
    <w:multiLevelType w:val="hybridMultilevel"/>
    <w:tmpl w:val="5DCCF02C"/>
    <w:lvl w:ilvl="0" w:tplc="4C8C12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0706A2"/>
    <w:multiLevelType w:val="multilevel"/>
    <w:tmpl w:val="285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C20EB"/>
    <w:multiLevelType w:val="hybridMultilevel"/>
    <w:tmpl w:val="BA0CF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0493A"/>
    <w:multiLevelType w:val="hybridMultilevel"/>
    <w:tmpl w:val="073E4D12"/>
    <w:lvl w:ilvl="0" w:tplc="4C8C12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AE63C1"/>
    <w:multiLevelType w:val="hybridMultilevel"/>
    <w:tmpl w:val="6CC077B8"/>
    <w:lvl w:ilvl="0" w:tplc="4B626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4019F8"/>
    <w:multiLevelType w:val="hybridMultilevel"/>
    <w:tmpl w:val="FBE049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A74E3"/>
    <w:multiLevelType w:val="multilevel"/>
    <w:tmpl w:val="3FE6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525F9"/>
    <w:multiLevelType w:val="hybridMultilevel"/>
    <w:tmpl w:val="215E9B9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F5"/>
    <w:rsid w:val="000154C4"/>
    <w:rsid w:val="000307D5"/>
    <w:rsid w:val="0005096B"/>
    <w:rsid w:val="00056098"/>
    <w:rsid w:val="0006052F"/>
    <w:rsid w:val="000758D6"/>
    <w:rsid w:val="00084A78"/>
    <w:rsid w:val="00084E71"/>
    <w:rsid w:val="00097C78"/>
    <w:rsid w:val="000A69E1"/>
    <w:rsid w:val="000B36B5"/>
    <w:rsid w:val="000D1C67"/>
    <w:rsid w:val="00112ED8"/>
    <w:rsid w:val="00113E74"/>
    <w:rsid w:val="00156250"/>
    <w:rsid w:val="00164152"/>
    <w:rsid w:val="0017615A"/>
    <w:rsid w:val="001C6AE6"/>
    <w:rsid w:val="002555DC"/>
    <w:rsid w:val="00255A19"/>
    <w:rsid w:val="00261427"/>
    <w:rsid w:val="002641F5"/>
    <w:rsid w:val="00276131"/>
    <w:rsid w:val="002B3427"/>
    <w:rsid w:val="002D09B8"/>
    <w:rsid w:val="002E1B93"/>
    <w:rsid w:val="00317D0E"/>
    <w:rsid w:val="00326BBD"/>
    <w:rsid w:val="00337E48"/>
    <w:rsid w:val="003A27B9"/>
    <w:rsid w:val="003B0B3E"/>
    <w:rsid w:val="003C7467"/>
    <w:rsid w:val="003D0B5F"/>
    <w:rsid w:val="003D39AD"/>
    <w:rsid w:val="003D7FCF"/>
    <w:rsid w:val="003E3D40"/>
    <w:rsid w:val="00404B0A"/>
    <w:rsid w:val="00450B69"/>
    <w:rsid w:val="00480C38"/>
    <w:rsid w:val="004B042F"/>
    <w:rsid w:val="005241A3"/>
    <w:rsid w:val="00550165"/>
    <w:rsid w:val="00564110"/>
    <w:rsid w:val="00566089"/>
    <w:rsid w:val="00595A41"/>
    <w:rsid w:val="005A3CED"/>
    <w:rsid w:val="005C2B22"/>
    <w:rsid w:val="006002E1"/>
    <w:rsid w:val="00627D78"/>
    <w:rsid w:val="00650D3E"/>
    <w:rsid w:val="00657B1E"/>
    <w:rsid w:val="0068107D"/>
    <w:rsid w:val="006817E4"/>
    <w:rsid w:val="006976C9"/>
    <w:rsid w:val="006E4404"/>
    <w:rsid w:val="00712BB9"/>
    <w:rsid w:val="00720115"/>
    <w:rsid w:val="00724746"/>
    <w:rsid w:val="0072683C"/>
    <w:rsid w:val="007320A8"/>
    <w:rsid w:val="007330BB"/>
    <w:rsid w:val="00741FA8"/>
    <w:rsid w:val="007651BA"/>
    <w:rsid w:val="007A4A25"/>
    <w:rsid w:val="007A4DA4"/>
    <w:rsid w:val="007E2423"/>
    <w:rsid w:val="007F1FAB"/>
    <w:rsid w:val="008140F9"/>
    <w:rsid w:val="0083141A"/>
    <w:rsid w:val="008366CF"/>
    <w:rsid w:val="00841599"/>
    <w:rsid w:val="0086139A"/>
    <w:rsid w:val="008A2225"/>
    <w:rsid w:val="00911369"/>
    <w:rsid w:val="009215AF"/>
    <w:rsid w:val="009465B7"/>
    <w:rsid w:val="00967F8C"/>
    <w:rsid w:val="00973262"/>
    <w:rsid w:val="00977C7F"/>
    <w:rsid w:val="009D0B6E"/>
    <w:rsid w:val="009E195F"/>
    <w:rsid w:val="00A31FEB"/>
    <w:rsid w:val="00A35EC9"/>
    <w:rsid w:val="00A54E2D"/>
    <w:rsid w:val="00A96640"/>
    <w:rsid w:val="00AB4CFC"/>
    <w:rsid w:val="00AB6756"/>
    <w:rsid w:val="00AC39FA"/>
    <w:rsid w:val="00AE320A"/>
    <w:rsid w:val="00AF14F5"/>
    <w:rsid w:val="00B87511"/>
    <w:rsid w:val="00BB1FE0"/>
    <w:rsid w:val="00BB6797"/>
    <w:rsid w:val="00C171A2"/>
    <w:rsid w:val="00C23861"/>
    <w:rsid w:val="00C26DE9"/>
    <w:rsid w:val="00C60DDF"/>
    <w:rsid w:val="00C66762"/>
    <w:rsid w:val="00C66E8C"/>
    <w:rsid w:val="00CA1CBC"/>
    <w:rsid w:val="00CA2038"/>
    <w:rsid w:val="00CA6BA4"/>
    <w:rsid w:val="00CD27FB"/>
    <w:rsid w:val="00D7363C"/>
    <w:rsid w:val="00D7660D"/>
    <w:rsid w:val="00D867D1"/>
    <w:rsid w:val="00DD266D"/>
    <w:rsid w:val="00E42C1C"/>
    <w:rsid w:val="00E469D3"/>
    <w:rsid w:val="00E802CC"/>
    <w:rsid w:val="00E85983"/>
    <w:rsid w:val="00E908A3"/>
    <w:rsid w:val="00EB400F"/>
    <w:rsid w:val="00EC32D6"/>
    <w:rsid w:val="00EC3DAA"/>
    <w:rsid w:val="00F0064C"/>
    <w:rsid w:val="00F11F69"/>
    <w:rsid w:val="00F2492F"/>
    <w:rsid w:val="00F3622F"/>
    <w:rsid w:val="00FA2C67"/>
    <w:rsid w:val="00FB258D"/>
    <w:rsid w:val="00FC2FAA"/>
    <w:rsid w:val="00FC389D"/>
    <w:rsid w:val="00FD2000"/>
    <w:rsid w:val="00FF295C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15A"/>
    <w:pPr>
      <w:ind w:left="720"/>
      <w:contextualSpacing/>
    </w:pPr>
  </w:style>
  <w:style w:type="paragraph" w:styleId="a6">
    <w:name w:val="No Spacing"/>
    <w:qFormat/>
    <w:rsid w:val="0017615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17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7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56098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95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615A"/>
    <w:pPr>
      <w:ind w:left="720"/>
      <w:contextualSpacing/>
    </w:pPr>
  </w:style>
  <w:style w:type="paragraph" w:styleId="a6">
    <w:name w:val="No Spacing"/>
    <w:qFormat/>
    <w:rsid w:val="0017615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17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7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56098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95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hovka.obr-tacin.ru/index.php/press-tsentr/novosti/1773-onlajn-mitap-professional-noe-obrazovanie-start-uspeshnogo-budushchego" TargetMode="External"/><Relationship Id="rId13" Type="http://schemas.openxmlformats.org/officeDocument/2006/relationships/hyperlink" Target="https://suhovka.obr-tacin.ru/index.php/press-tsentr/novosti/2052-den-proforientatsii-molodezhi-rostovskoj-oblasti-sdelaj-svoj-vybor" TargetMode="External"/><Relationship Id="rId18" Type="http://schemas.openxmlformats.org/officeDocument/2006/relationships/hyperlink" Target="https://suhovka.obr-tacin.ru/index.php/press-tsentr/novosti/2067-urok-zanyatosti-vesti-s-rynka-trud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uhovka.obr-tacin.ru/index.php/press-tsentr/novosti/1716-svyshe-15-tysyach-shkol-nikov-v-rostovskoj-oblasti-uchashchiesya-6-11-klassov-zaregistrirovalis-na-elektronnoj-platforme-proekta-bilet-v-budushchee" TargetMode="External"/><Relationship Id="rId12" Type="http://schemas.openxmlformats.org/officeDocument/2006/relationships/hyperlink" Target="https://suhovka.obr-tacin.ru/index.php/press-tsentr/novosti/1985-kadry-dlya-prokuratury" TargetMode="External"/><Relationship Id="rId17" Type="http://schemas.openxmlformats.org/officeDocument/2006/relationships/hyperlink" Target="https://suhovka.obr-tacin.ru/index.php/press-tsentr/novosti/2066-pedvseobuch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hovka.obr-tacin.ru/index.php/press-tsentr/novosti/2064-kuda-pojti-uchitsya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hovka.obr-tacin.ru/index.php/press-tsentr/novosti/1715-shkol-niki-rostovskoj-oblasti-smogut-prinyat-uchastie-v-tsifrovom-festivale-professij" TargetMode="External"/><Relationship Id="rId11" Type="http://schemas.openxmlformats.org/officeDocument/2006/relationships/hyperlink" Target="https://suhovka.obr-tacin.ru/index.php/press-tsentr/novosti/1986-nabor-grazhdan-v-vysshie-uchebnye-zavedeniya-minoborony-rossii-v-2021-go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hovka.obr-tacin.ru/index.php/press-tsentr/novosti/2061-znakomstvo-s-grafikom-provedeniya-dnej-otkrytykh-dverej" TargetMode="External"/><Relationship Id="rId10" Type="http://schemas.openxmlformats.org/officeDocument/2006/relationships/hyperlink" Target="https://suhovka.obr-tacin.ru/index.php/press-tsentr/novosti/1855-soyuz-molodye-professionaly-vorldskills-rossiya-provodit-konkurs-rolikov-v-sotsial-nykh-setyakh-dlya-uchashchikhsya-6-11-kh-klassov-uchastnikov-proekta-bilet-v-budushchee" TargetMode="External"/><Relationship Id="rId19" Type="http://schemas.openxmlformats.org/officeDocument/2006/relationships/hyperlink" Target="https://suhovka.obr-tacin.ru/index.php/press-tsentr/novosti/2080-tselevoe-obuchenie-v-volgogradskom-gosudarstvennom-universite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hovka.obr-tacin.ru/index.php/press-tsentr/novosti/1820-urok-zanyatosti" TargetMode="External"/><Relationship Id="rId14" Type="http://schemas.openxmlformats.org/officeDocument/2006/relationships/hyperlink" Target="https://suhovka.obr-tacin.ru/index.php/press-tsentr/novosti/2065-proforientatsionnoe-testir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Цапаева</dc:creator>
  <cp:lastModifiedBy>Никита</cp:lastModifiedBy>
  <cp:revision>5</cp:revision>
  <dcterms:created xsi:type="dcterms:W3CDTF">2021-03-29T08:17:00Z</dcterms:created>
  <dcterms:modified xsi:type="dcterms:W3CDTF">2021-03-30T17:56:00Z</dcterms:modified>
</cp:coreProperties>
</file>